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1C" w:rsidRPr="002A0E6D" w:rsidRDefault="00D57372">
      <w:pPr>
        <w:rPr>
          <w:rFonts w:ascii="Courier New" w:hAnsi="Courier New" w:cs="Courier New"/>
          <w:b/>
          <w:bCs/>
          <w:color w:val="365F91" w:themeColor="accent1" w:themeShade="BF"/>
          <w:sz w:val="40"/>
          <w:szCs w:val="40"/>
          <w:rtl/>
        </w:rPr>
      </w:pPr>
      <w:r>
        <w:rPr>
          <w:rFonts w:ascii="Courier New" w:hAnsi="Courier New" w:cs="Courier New" w:hint="cs"/>
          <w:b/>
          <w:bCs/>
          <w:color w:val="365F91" w:themeColor="accent1" w:themeShade="BF"/>
          <w:sz w:val="40"/>
          <w:szCs w:val="40"/>
          <w:rtl/>
        </w:rPr>
        <w:t>כיצד בוחרים נכון אדריכל נכון</w:t>
      </w:r>
    </w:p>
    <w:p w:rsidR="003412AE" w:rsidRPr="00CD2E8B" w:rsidRDefault="00D57372" w:rsidP="00B94241">
      <w:pPr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  <w:r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תפקיד האדריכל- להקשיב לרצון הלקוח ולהופכו לפרוגרמה סדורה תוך תעדוף החלופה הנכונה ללקוח כך שיגשים את </w:t>
      </w:r>
      <w:r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</w:rPr>
        <w:t>MAX</w:t>
      </w:r>
      <w:r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חלומו ביחס לתקציבו.</w:t>
      </w:r>
    </w:p>
    <w:p w:rsidR="00CD2E8B" w:rsidRPr="00CD2E8B" w:rsidRDefault="007C7368" w:rsidP="00CD2E8B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</w:t>
      </w:r>
      <w:r w:rsidR="00CD2E8B"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ראשית קבלו </w:t>
      </w:r>
      <w:r w:rsidR="00CD2E8B" w:rsidRPr="00CD2E8B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המלצות</w:t>
      </w:r>
      <w:r w:rsidR="00CD2E8B"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ממי שכבר סיים לבנות וממי שיש לו גם הבחנה מקצועית ואולי גם דומה לשלכם. התמקדו באלו שיכולים לדעתכם הראשונית לתכנן את שאתם חולמים עליו.</w:t>
      </w:r>
    </w:p>
    <w:p w:rsidR="00CD2E8B" w:rsidRDefault="007C7368" w:rsidP="00CD2E8B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</w:t>
      </w:r>
      <w:r w:rsidR="00CD2E8B" w:rsidRP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א. </w:t>
      </w:r>
      <w:r w:rsidR="00CD2E8B" w:rsidRPr="00CD2E8B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כימיה</w:t>
      </w:r>
      <w:r w:rsid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. פשוט לחוש שהמתכנן קשוב ומתחבר בנעימות אליכם אך גם לא שוכח את מקומו המקצועי.</w:t>
      </w:r>
    </w:p>
    <w:p w:rsidR="007C7368" w:rsidRDefault="007C7368" w:rsidP="007C7368">
      <w:pPr>
        <w:pStyle w:val="a3"/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</w:t>
      </w:r>
      <w:r w:rsid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ב. מתכנן טוב לא חייב להיות מבריק שכן בהליך תכנון ובניה מורכב ומייגע הוא חייב להיות קודם כל פשוט 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'</w:t>
      </w:r>
      <w:r w:rsid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בן אדם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'</w:t>
      </w:r>
      <w:r w:rsidR="00CD2E8B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.</w:t>
      </w:r>
    </w:p>
    <w:p w:rsidR="007C7368" w:rsidRDefault="007C7368" w:rsidP="007C7368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בדקו שהמתכנן מורשה ומנוסה 5-7 שנים בעבודה מסוג זה- בבניה פרטית גם הנדסאי אדריכלות</w:t>
      </w:r>
      <w:r w:rsidR="00565EF4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יהיה ראוי מספיק.</w:t>
      </w:r>
    </w:p>
    <w:p w:rsidR="00565EF4" w:rsidRDefault="00565EF4" w:rsidP="007C7368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בעידן </w:t>
      </w:r>
      <w:r w:rsidRPr="00565EF4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'הצפת המידע'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שסביבנו חשוב שהמתכנן יכיל באישיותו המקצועית ידע רחב, סקרנות טבעית ובעדיפות למי שאמון גם על עיצוב פנים- אריזת שירות שלימה.</w:t>
      </w:r>
    </w:p>
    <w:p w:rsidR="00565EF4" w:rsidRDefault="00565EF4" w:rsidP="007C7368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מתכנן בודד ללא משרד סדור יהיה שווה פחות ואין לו את </w:t>
      </w:r>
      <w:r w:rsidRPr="00565EF4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אותה</w:t>
      </w:r>
      <w:r w:rsidRPr="00565EF4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 xml:space="preserve"> יכולת התמיכה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בתהליך כמו משרד ואגב גם נכון שיהיו למתכנן כמה עבודות במקביל חוץ מביתכם, זה יהפוך את ההתקשרות לבריאה.       יותר ביצוע= "מלאכה טובה באה מידיו של פועל עסוק".</w:t>
      </w:r>
    </w:p>
    <w:p w:rsidR="00602398" w:rsidRDefault="00F213B8" w:rsidP="00602398">
      <w:pPr>
        <w:pStyle w:val="a3"/>
        <w:numPr>
          <w:ilvl w:val="0"/>
          <w:numId w:val="1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</w:t>
      </w:r>
      <w:r w:rsidR="00565EF4"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מתכנן טוב וגם משרד סדור זה חשוב אך לא מספיק. הקפידו בהליך ההתקשרות לקבל </w:t>
      </w:r>
      <w:r w:rsidR="00565EF4" w:rsidRPr="00602398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הצעת מחיר</w:t>
      </w:r>
      <w:r w:rsidR="00565EF4"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מפורטת ודיפרנציאלית לבחירתכם </w:t>
      </w:r>
      <w:r w:rsid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ה</w:t>
      </w:r>
      <w:r w:rsidR="00565EF4"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מכילה את כל הנ</w:t>
      </w:r>
      <w:r w:rsidR="00E2236D"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דרש לכם לרבות טיב הליווי\ תמיכה.</w:t>
      </w:r>
      <w:r w:rsidR="00565EF4"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</w:t>
      </w:r>
    </w:p>
    <w:p w:rsidR="00565EF4" w:rsidRDefault="00565EF4" w:rsidP="00602398">
      <w:pPr>
        <w:pStyle w:val="a3"/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</w:pPr>
      <w:r w:rsidRP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זה ייעל את תהליך הבינוי בזמן\ עלות וייתן לכם שקט תעשייתי להתרכז בנדרש מכם (מצורפת הצעת דמה).</w:t>
      </w:r>
      <w:r w:rsidR="0060239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הקפידו על:</w:t>
      </w:r>
    </w:p>
    <w:p w:rsidR="00602398" w:rsidRDefault="00602398" w:rsidP="00602398">
      <w:pPr>
        <w:pStyle w:val="a3"/>
        <w:numPr>
          <w:ilvl w:val="0"/>
          <w:numId w:val="3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האם הליווי הוא בעלות גלובלית ואו לפי פגישות מוזמנות מראש.</w:t>
      </w:r>
    </w:p>
    <w:p w:rsidR="00602398" w:rsidRDefault="00602398" w:rsidP="00602398">
      <w:pPr>
        <w:pStyle w:val="a3"/>
        <w:numPr>
          <w:ilvl w:val="0"/>
          <w:numId w:val="3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lastRenderedPageBreak/>
        <w:t xml:space="preserve"> האם הליווי כולל עדכונים קלים בתכניות\ שירותי משרד.</w:t>
      </w:r>
    </w:p>
    <w:p w:rsidR="00602398" w:rsidRDefault="00602398" w:rsidP="00602398">
      <w:pPr>
        <w:pStyle w:val="a3"/>
        <w:numPr>
          <w:ilvl w:val="0"/>
          <w:numId w:val="3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האם הליווי מוגבל בזמן.</w:t>
      </w:r>
    </w:p>
    <w:p w:rsidR="00602398" w:rsidRDefault="00602398" w:rsidP="00602398">
      <w:pPr>
        <w:pStyle w:val="a3"/>
        <w:numPr>
          <w:ilvl w:val="0"/>
          <w:numId w:val="3"/>
        </w:numPr>
        <w:rPr>
          <w:rFonts w:ascii="Courier New" w:hAnsi="Courier New" w:cs="Courier New" w:hint="cs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האם הליווי נסמך על מנהל פרויקט ואו שיטת בינוי.</w:t>
      </w:r>
    </w:p>
    <w:p w:rsidR="00602398" w:rsidRPr="00602398" w:rsidRDefault="00602398" w:rsidP="00602398">
      <w:pPr>
        <w:pStyle w:val="a3"/>
        <w:numPr>
          <w:ilvl w:val="0"/>
          <w:numId w:val="3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ולא פחות חשוב- מה נדר בפועל ואינו נכלל בליווי המוצע.</w:t>
      </w:r>
    </w:p>
    <w:p w:rsidR="00565EF4" w:rsidRDefault="00B17E40" w:rsidP="00565EF4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מתכנן טוב צריך להכיר היטב את כלל הליך התכנון והביצוע כדי שיוכל להעניק לכם </w:t>
      </w:r>
      <w:r w:rsidRPr="00F213B8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תמיכה שלימה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יותר </w:t>
      </w:r>
      <w:r w:rsidR="00F213B8"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לאורך הביצוע בשטח במילים פשוטות. ליבו צריך להתרחב במגע עם בטון ובלוקים כמו גם אל צבע ונגרות או אז תקבלו בטחון\ איכות ביצועית וייעול אמיתי בזמן ובעלות.</w:t>
      </w:r>
    </w:p>
    <w:p w:rsidR="00706150" w:rsidRDefault="00706150" w:rsidP="00565EF4">
      <w:pPr>
        <w:pStyle w:val="a3"/>
        <w:numPr>
          <w:ilvl w:val="0"/>
          <w:numId w:val="1"/>
        </w:numPr>
        <w:rPr>
          <w:rFonts w:ascii="Courier New" w:hAnsi="Courier New" w:cs="Courier New"/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לסיום אומר בוודאות כי הכנת תכנית נאה והולכת הרישוי ביעילות חשובים, אך </w:t>
      </w:r>
      <w:r w:rsidRPr="00706150">
        <w:rPr>
          <w:rFonts w:ascii="Courier New" w:hAnsi="Courier New" w:cs="Courier New" w:hint="cs"/>
          <w:b/>
          <w:bCs/>
          <w:color w:val="365F91" w:themeColor="accent1" w:themeShade="BF"/>
          <w:sz w:val="36"/>
          <w:szCs w:val="36"/>
          <w:rtl/>
        </w:rPr>
        <w:t>המבחן הגדול</w:t>
      </w: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הוא בביצוע כשלא </w:t>
      </w:r>
      <w:proofErr w:type="spellStart"/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הכל</w:t>
      </w:r>
      <w:proofErr w:type="spellEnd"/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 הולך חלק, כשהתקציב ולוח הזמנים הופכים גמישים מתמיד והלקוח מתוח וחסר סבלנות- שם נבחן המתכנן. בדקו היטב שיש לו את זה.</w:t>
      </w:r>
    </w:p>
    <w:p w:rsidR="00706150" w:rsidRDefault="00706150" w:rsidP="00706150">
      <w:pPr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</w:p>
    <w:p w:rsidR="00706150" w:rsidRPr="00706150" w:rsidRDefault="00706150" w:rsidP="00706150">
      <w:pPr>
        <w:rPr>
          <w:rFonts w:ascii="Courier New" w:hAnsi="Courier New" w:cs="Courier New"/>
          <w:color w:val="365F91" w:themeColor="accent1" w:themeShade="BF"/>
          <w:sz w:val="28"/>
          <w:szCs w:val="28"/>
          <w:rtl/>
        </w:rPr>
      </w:pPr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 xml:space="preserve">הצלחת המתכנן תלויה בגורמים נוספים: יציבות ההחלטות שלכם, גיוס מנהל פרוייקטים מתאים וקבלן טוב, אך לא פחות חשוב- מזל. כן </w:t>
      </w:r>
      <w:proofErr w:type="spellStart"/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כן</w:t>
      </w:r>
      <w:proofErr w:type="spellEnd"/>
      <w:r>
        <w:rPr>
          <w:rFonts w:ascii="Courier New" w:hAnsi="Courier New" w:cs="Courier New" w:hint="cs"/>
          <w:color w:val="365F91" w:themeColor="accent1" w:themeShade="BF"/>
          <w:sz w:val="28"/>
          <w:szCs w:val="28"/>
          <w:rtl/>
        </w:rPr>
        <w:t>, מזל טוב.</w:t>
      </w:r>
    </w:p>
    <w:p w:rsidR="00B94241" w:rsidRPr="00B94241" w:rsidRDefault="00B94241" w:rsidP="00B94241">
      <w:pPr>
        <w:rPr>
          <w:b/>
          <w:bCs/>
          <w:sz w:val="28"/>
          <w:szCs w:val="28"/>
        </w:rPr>
      </w:pPr>
    </w:p>
    <w:sectPr w:rsidR="00B94241" w:rsidRPr="00B94241" w:rsidSect="00F213B8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660"/>
    <w:multiLevelType w:val="hybridMultilevel"/>
    <w:tmpl w:val="2196C34C"/>
    <w:lvl w:ilvl="0" w:tplc="90243D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C607C"/>
    <w:multiLevelType w:val="hybridMultilevel"/>
    <w:tmpl w:val="8B12B75A"/>
    <w:lvl w:ilvl="0" w:tplc="CDE20A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220F7"/>
    <w:multiLevelType w:val="hybridMultilevel"/>
    <w:tmpl w:val="B404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B94241"/>
    <w:rsid w:val="0016171C"/>
    <w:rsid w:val="00274FC4"/>
    <w:rsid w:val="002A0E6D"/>
    <w:rsid w:val="003412AE"/>
    <w:rsid w:val="00374518"/>
    <w:rsid w:val="00565EF4"/>
    <w:rsid w:val="00602398"/>
    <w:rsid w:val="00610BEA"/>
    <w:rsid w:val="00706150"/>
    <w:rsid w:val="007C7368"/>
    <w:rsid w:val="0090727A"/>
    <w:rsid w:val="00B17E40"/>
    <w:rsid w:val="00B94241"/>
    <w:rsid w:val="00CD2E8B"/>
    <w:rsid w:val="00D0424E"/>
    <w:rsid w:val="00D57372"/>
    <w:rsid w:val="00DC2B76"/>
    <w:rsid w:val="00E2236D"/>
    <w:rsid w:val="00E61D10"/>
    <w:rsid w:val="00F213B8"/>
    <w:rsid w:val="00F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2015-09-30T05:37:00Z</dcterms:created>
  <dcterms:modified xsi:type="dcterms:W3CDTF">2015-09-30T10:01:00Z</dcterms:modified>
</cp:coreProperties>
</file>